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Cerere-tip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Contract de constituire S.C.P.A.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Către,</w:t>
      </w:r>
    </w:p>
    <w:p w:rsidR="00000000" w:rsidDel="00000000" w:rsidP="00000000" w:rsidRDefault="00000000" w:rsidRPr="00000000" w14:paraId="00000006">
      <w:pPr>
        <w:spacing w:after="200" w:line="240" w:lineRule="auto"/>
        <w:ind w:left="2880" w:firstLine="72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BAROUL MUREȘ</w:t>
      </w:r>
    </w:p>
    <w:p w:rsidR="00000000" w:rsidDel="00000000" w:rsidP="00000000" w:rsidRDefault="00000000" w:rsidRPr="00000000" w14:paraId="00000007">
      <w:pPr>
        <w:spacing w:after="20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Domnule Decan,</w:t>
      </w:r>
    </w:p>
    <w:p w:rsidR="00000000" w:rsidDel="00000000" w:rsidP="00000000" w:rsidRDefault="00000000" w:rsidRPr="00000000" w14:paraId="00000008">
      <w:pPr>
        <w:spacing w:after="20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72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Subsemnaţii: </w:t>
        <w:tab/>
        <w:tab/>
        <w:tab/>
        <w:tab/>
        <w:tab/>
        <w:tab/>
        <w:t xml:space="preserve">       Semnatura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1. Av. definitiv ............................................................................ </w:t>
        <w:tab/>
        <w:t xml:space="preserve">        ..................,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2. Av. definitiv ............................................................................ </w:t>
        <w:tab/>
        <w:t xml:space="preserve">        ...................,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3. Av. definitiv ........................................................................... </w:t>
        <w:tab/>
        <w:t xml:space="preserve">        ...................,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4. Av. definitiv ............................................................................ </w:t>
        <w:tab/>
        <w:t xml:space="preserve">        ...................,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Vă solicităm înregistrarea Contractului de constituire a S.C.P.A. cu nr............./..................., începând cu data de..............................., având denumirea de ..............................................................................................................................., cu sediul în …………………………………………………………….……………………..……………..pe o durată de.....................</w:t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Am luat la cunoștință că taxa pentru înființare S.C.P.A. este 1.000 lei.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Anexe: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- Contractul de constituire S.C.P.A. (anexa XII Statut);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- Statutul S.C.P.A. (anexa XIII Statut);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- Dovada existenţei spaţiului;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- Dovada încetării activităţii în forma anterioară (act adiţional la vechiul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contract de colaborare/ salarizare, desfiinţare CA sau alte dovezi, după caz);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- Dovezi privind încetarea contractelor de colaborare/salarizare cu avocaţii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colaboratori/salarizaţi (acolo unde este cazul).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Data,</w:t>
      </w:r>
    </w:p>
    <w:p w:rsidR="00000000" w:rsidDel="00000000" w:rsidP="00000000" w:rsidRDefault="00000000" w:rsidRPr="00000000" w14:paraId="0000002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418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3060"/>
      </w:tabs>
      <w:spacing w:after="0" w:line="240" w:lineRule="auto"/>
      <w:ind w:right="-432" w:firstLine="720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660C"/>
  </w:style>
  <w:style w:type="paragraph" w:styleId="Heading3">
    <w:name w:val="heading 3"/>
    <w:basedOn w:val="Normal"/>
    <w:next w:val="Normal"/>
    <w:link w:val="Heading3Char"/>
    <w:qFormat w:val="1"/>
    <w:rsid w:val="00450B2D"/>
    <w:pPr>
      <w:keepNext w:val="1"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cs="Times New Roman" w:eastAsia="Times New Roman" w:hAnsi="Times New Roman"/>
      <w:b w:val="1"/>
      <w:sz w:val="26"/>
      <w:szCs w:val="20"/>
      <w:lang w:val="ro-RO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rsid w:val="00450B2D"/>
    <w:rPr>
      <w:rFonts w:ascii="Times New Roman" w:cs="Times New Roman" w:eastAsia="Times New Roman" w:hAnsi="Times New Roman"/>
      <w:b w:val="1"/>
      <w:sz w:val="26"/>
      <w:szCs w:val="20"/>
      <w:lang w:val="ro-R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pXmWPrVF0RcB1nV6SVVoWEvgLA==">AMUW2mWfWnQJCI5EMzrXRICZzWDRdAAgbFnvNMVzY6CqoQ9Js+ONwM15HhaiqJBwGxAOWj6gd0+TzIUvW7Hi3rC3ReBvI01xxFFgYNkmj4fHQiq4Z+Nk1MI=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2017-04-28T05:01:00Z</dcterms:created>
  <dc:creator>simona filip</dc:creator>
</cp:coreProperties>
</file>